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6F37" w:rsidRDefault="007A6F37">
      <w:pPr>
        <w:jc w:val="center"/>
        <w:rPr>
          <w:sz w:val="28"/>
          <w:szCs w:val="28"/>
        </w:rPr>
      </w:pPr>
    </w:p>
    <w:p w:rsidR="007A6F37" w:rsidRDefault="007A6F37">
      <w:pPr>
        <w:pStyle w:val="PreformattedText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7A6F37" w:rsidRDefault="00000000">
      <w:pPr>
        <w:pStyle w:val="PreformattedText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Информированное добровольное согласие</w:t>
      </w:r>
    </w:p>
    <w:p w:rsidR="007A6F37" w:rsidRDefault="00000000">
      <w:pPr>
        <w:pStyle w:val="PreformattedText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на проведение медицинского эндоскопического исследования</w:t>
      </w:r>
    </w:p>
    <w:p w:rsidR="007A6F37" w:rsidRDefault="00000000">
      <w:pPr>
        <w:pStyle w:val="PreformattedText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пищеварительного тракта</w:t>
      </w:r>
    </w:p>
    <w:p w:rsidR="007A6F37" w:rsidRDefault="0090424C">
      <w:pPr>
        <w:pStyle w:val="PreformattedText"/>
        <w:rPr>
          <w:lang w:val="ru-RU"/>
        </w:rPr>
      </w:pPr>
      <w:r>
        <w:rPr>
          <w:noProof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-118993</wp:posOffset>
                </wp:positionH>
                <wp:positionV relativeFrom="paragraph">
                  <wp:posOffset>182107</wp:posOffset>
                </wp:positionV>
                <wp:extent cx="6562725" cy="1590261"/>
                <wp:effectExtent l="0" t="0" r="28575" b="101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5902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31F8A" id="Прямоугольник 1" o:spid="_x0000_s1026" style="position:absolute;margin-left:-9.35pt;margin-top:14.35pt;width:516.75pt;height:125.2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" filled="f" strokecolor="black [3213]" strokeweight="2pt"/>
            </w:pict>
          </mc:Fallback>
        </mc:AlternateContent>
      </w:r>
    </w:p>
    <w:p w:rsidR="007A6F37" w:rsidRDefault="00000000">
      <w:pPr>
        <w:pStyle w:val="PreformattedText"/>
        <w:rPr>
          <w:lang w:val="ru-RU"/>
        </w:rPr>
      </w:pPr>
      <w:r>
        <w:rPr>
          <w:lang w:val="ru-RU"/>
        </w:rPr>
        <w:t xml:space="preserve"> </w:t>
      </w:r>
    </w:p>
    <w:p w:rsidR="007A6F37" w:rsidRDefault="007A6F37">
      <w:pPr>
        <w:pStyle w:val="PreformattedText"/>
        <w:rPr>
          <w:lang w:val="ru-RU"/>
        </w:rPr>
      </w:pPr>
    </w:p>
    <w:p w:rsidR="007A6F37" w:rsidRDefault="00000000">
      <w:pPr>
        <w:pStyle w:val="PreformattedText"/>
        <w:rPr>
          <w:lang w:val="ru-RU"/>
        </w:rPr>
      </w:pPr>
      <w:r>
        <w:rPr>
          <w:lang w:val="ru-RU"/>
        </w:rPr>
        <w:t xml:space="preserve"> ______________________________________________________________________</w:t>
      </w:r>
    </w:p>
    <w:p w:rsidR="007A6F37" w:rsidRDefault="00000000" w:rsidP="0090424C">
      <w:pPr>
        <w:pStyle w:val="PreformattedText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  <w:lang w:val="ru-RU"/>
        </w:rPr>
        <w:t>(фамилия, имя, отчество пациента полностью)</w:t>
      </w:r>
    </w:p>
    <w:p w:rsidR="007A6F37" w:rsidRDefault="00000000">
      <w:pPr>
        <w:pStyle w:val="PreformattedText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85090</wp:posOffset>
                </wp:positionV>
                <wp:extent cx="6562725" cy="0"/>
                <wp:effectExtent l="0" t="0" r="0" b="0"/>
                <wp:wrapNone/>
                <wp:docPr id="2" name="Прямое со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04520" y="2344420"/>
                          <a:ext cx="65627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9.1pt;margin-top:6.7pt;height:0pt;width:516.75pt;z-index:251659264;mso-width-relative:page;mso-height-relative:page;" filled="f" stroked="t" coordsize="21600,21600" o:gfxdata="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FhyawTb&#10;AAAACgEAAA8AAAAAAAAAAQAgAAAAIgAAAGRycy9kb3ducmV2LnhtbFBLAQIUABQAAAAIAIdO4kDY&#10;yrwiHQIAABYEAAAOAAAAAAAAAAEAIAAAACoBAABkcnMvZTJvRG9jLnhtbFBLBQYAAAAABgAGAFkB&#10;AAC5BQAAAAA=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Этот раздел бланка заполняется только на лиц, не достигших возраста 15 лет, или недееспособных граждан: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Я,_____________________________________________________________________________________, паспорт: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________________‚выдан: _______________________________  являюсь законным представителем (мать, отец,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усыновитель, опекун, попечитель) ребенка или лица, признанного недееспособным: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</w:t>
      </w:r>
    </w:p>
    <w:p w:rsidR="007A6F37" w:rsidRDefault="00000000">
      <w:pPr>
        <w:pStyle w:val="PreformattedText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1"/>
          <w:szCs w:val="21"/>
          <w:lang w:val="ru-RU"/>
        </w:rPr>
        <w:t>Ф.И.О. полностью и дата рождения ребенка или недееспособного гражданина - полностью, год рождения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настоящим я даю свое добровольное согласие на проведение медицинского эндоскопического исследования</w:t>
      </w:r>
    </w:p>
    <w:p w:rsidR="0090424C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пищеварительного тракта</w:t>
      </w:r>
      <w:r w:rsidR="0090424C">
        <w:rPr>
          <w:rFonts w:ascii="Times New Roman" w:hAnsi="Times New Roman" w:cs="Times New Roman"/>
          <w:lang w:val="ru-RU"/>
        </w:rPr>
        <w:t>_____________________</w:t>
      </w:r>
      <w:r>
        <w:rPr>
          <w:rFonts w:ascii="Times New Roman" w:hAnsi="Times New Roman" w:cs="Times New Roman"/>
          <w:lang w:val="ru-RU"/>
        </w:rPr>
        <w:t xml:space="preserve"> без</w:t>
      </w:r>
      <w:r w:rsidR="006A784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анестезиологического сопровождения и подтверждаю, что</w:t>
      </w:r>
    </w:p>
    <w:p w:rsidR="0090424C" w:rsidRDefault="0090424C">
      <w:pPr>
        <w:pStyle w:val="PreformattedText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                                 (название исследования)</w:t>
      </w:r>
    </w:p>
    <w:p w:rsidR="007A6F37" w:rsidRPr="0090424C" w:rsidRDefault="00000000">
      <w:pPr>
        <w:pStyle w:val="PreformattedText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lang w:val="ru-RU"/>
        </w:rPr>
        <w:t>меня ознакомили со следующими фактами,</w:t>
      </w:r>
      <w:r w:rsidR="006A784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касающимися сущности и особенностей указанного исследования.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 Эндоскопическое исследование пищеварительного тракта представляет собой метод исследования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внутренних органов (пищевода, желудка, двенадцатиперстной кишки, толстого и тонкого кишечника) с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помощью специальных приборов - эндоскопов (гибких пластиковых или металлических трубок с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осветительной и оптической системами), а также дополнительных методов диагностики: хромоскопии,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тестов на хеликобактер</w:t>
      </w:r>
      <w:r w:rsidR="00D4736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 прочее: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эзофагогастродуоденоскопия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эндоскопическая полипэктомия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колоноскопия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НР-тест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CD796F">
        <w:rPr>
          <w:rFonts w:ascii="Times New Roman" w:hAnsi="Times New Roman" w:cs="Times New Roman"/>
        </w:rPr>
        <w:t>pH</w:t>
      </w:r>
      <w:r w:rsidR="00CD796F">
        <w:rPr>
          <w:rFonts w:ascii="Times New Roman" w:hAnsi="Times New Roman" w:cs="Times New Roman"/>
          <w:lang w:val="ru-RU"/>
        </w:rPr>
        <w:t xml:space="preserve"> метрия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биопсия и забор материала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иные виды эндоскопических манипуляций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 Эндоскопические исследования </w:t>
      </w:r>
      <w:r w:rsidR="00D47362">
        <w:rPr>
          <w:rFonts w:ascii="Times New Roman" w:hAnsi="Times New Roman" w:cs="Times New Roman"/>
          <w:lang w:val="ru-RU"/>
        </w:rPr>
        <w:t>проводятся</w:t>
      </w:r>
      <w:r>
        <w:rPr>
          <w:rFonts w:ascii="Times New Roman" w:hAnsi="Times New Roman" w:cs="Times New Roman"/>
          <w:lang w:val="ru-RU"/>
        </w:rPr>
        <w:t xml:space="preserve"> в амбулаторных</w:t>
      </w:r>
      <w:r w:rsidR="00D4736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условиях, в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обстановке специально оснащённых эндоскопических кабинетов.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 Эндоскопическая манипуляция может осуществляется с применением анестезиологического пособия —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местной анестезии.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 Целью эндоскопического исследования является получение диагностических и лечебно-диагностических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данных, которые не могут быть получены в результате других способов исследований.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 Показания и противопоказания к проведению эндоскопического исследования определяются лечащим врачом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 врачом, непосредственно выполняющим эндоскопическое исследование.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6. Перед выполнением эндоскопической манипуляции пациенту необходимо в течение минимум 4 часов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воздержаться от приёма пищи для предотвращения наступления осложнений процедуры. Перед процедурой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колоноскопии необходимо провести подготовку слабительными медицинскими препаратами по согласованию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 лечащим врачом.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Пациенту необходимо также предупредить лечащего врача, врача-эндоскописта о</w:t>
      </w:r>
      <w:r w:rsidR="006A784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постоянно применяемых лекарственных препаратах и о наличии съёмных зубопротезных конструкций, а также</w:t>
      </w:r>
      <w:r w:rsidR="006A784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полно, подробно и достоверно ответить на все заданные пациенту вопросы о состоянии его здоровья.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9. Воздействие на здоровье пациента в процессе выполнения диагностической эндоскопии состоит во введении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эндоскопа в ротовую полость или через анальное отверстие с использованием геля. При исследовании через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ротовую полость может применяться местная анестезия с помощью спрея или раствора для полоскания. Для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предупреждения повреждения эндоскопического аппарата и зубов пациента пластиковое ротовое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предохранительное устройство располагается между зубов пациента.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Эндоскопические манипуляции выполняются в положении пациента лёжа на левом боку; при этом положение</w:t>
      </w:r>
    </w:p>
    <w:p w:rsidR="007A6F37" w:rsidRDefault="00000000" w:rsidP="006A7845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пациента может быть скорректировано врачом-эндоскопистом. 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10. Во время выполнения и после процедуры у пациента возможны дискомфортные ощущения в местах ввода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эндоскопической трубки, от нахождения устройства в полостях тела, от растяжения пищевода, от нахождения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излишков воздуха в пищеварительном тракте, боли в животе, вздутие, а также слабость, головокружение и иные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симптомы после проведения анестезии. Указанные симптомы не влияют на процесс выполнения манипуляции,</w:t>
      </w:r>
    </w:p>
    <w:p w:rsidR="007A6F37" w:rsidRDefault="00000000" w:rsidP="00BC2EDF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не являются осложнениями и проходят после окончания процедуры в течения суток</w:t>
      </w:r>
      <w:r w:rsidR="00BC2EDF">
        <w:rPr>
          <w:rFonts w:ascii="Times New Roman" w:hAnsi="Times New Roman" w:cs="Times New Roman"/>
          <w:lang w:val="ru-RU"/>
        </w:rPr>
        <w:t>.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11. В процессе выполнения процедуры при необходимости врач-эндоскопист может брать образцы тканей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(биопсию) и выполнять иные лечебно-диагностические действия (иньекции, полипэктомии, резекции,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коагуляции, лигирование, клипирование ит д</w:t>
      </w:r>
      <w:r w:rsidR="00BC2EDF">
        <w:rPr>
          <w:rFonts w:ascii="Times New Roman" w:hAnsi="Times New Roman" w:cs="Times New Roman"/>
          <w:lang w:val="ru-RU"/>
        </w:rPr>
        <w:t>);</w:t>
      </w:r>
      <w:r>
        <w:rPr>
          <w:rFonts w:ascii="Times New Roman" w:hAnsi="Times New Roman" w:cs="Times New Roman"/>
          <w:lang w:val="ru-RU"/>
        </w:rPr>
        <w:t xml:space="preserve"> при этом необходимость выполнения биопсии определяется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лечащим врачом и врачом-эндоскопистом до</w:t>
      </w:r>
      <w:r w:rsidR="00BC2EDF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либо в процессе выполнения манипуляции.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12. Выполнение процедуры диагностической эндоскопии может привести к следующим осложнениям: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гематомы, кровотечения, травмирование слизистой и перфорации желудочно-кишечного тракта (грушевидного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синуса, пищевода в его верхней, средней или нижней трети, желудка, двенадцатиперстной кишки, толстого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кишечника), перфорации изменённого органа или участка органа, развития острых воспалительных процессов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(панкреатита, холецистита, колита, медиастенита и др) обострение ЖКБ и развитие механической желтухи,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компрессии трахеи при выполнении манипуляции детям грудного возраста, чрезмерной инсуфляции воздуха,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вклинению дистального конца эндоскопа при инверсии в пищевод, повреждению голосовых связок и трахеи,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соматическим осложнениям (острому нарушению мозгового кровообращения, острому инфаркту миокарда,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остановке сердца, тяжёлому бронхоспазму, тяжёлому ларингоспазму).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 учетом индивидуальных особенностей организма пациента, возможны и иные осложнения</w:t>
      </w:r>
      <w:r w:rsidR="00BC2EDF">
        <w:rPr>
          <w:rFonts w:ascii="Times New Roman" w:hAnsi="Times New Roman" w:cs="Times New Roman"/>
          <w:lang w:val="ru-RU"/>
        </w:rPr>
        <w:t>.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 наступлении осложнений выполнение эндоскопического исследования немедленно прекращается, пациент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подлежит </w:t>
      </w:r>
      <w:r w:rsidR="00BC2EDF">
        <w:rPr>
          <w:rFonts w:ascii="Times New Roman" w:hAnsi="Times New Roman" w:cs="Times New Roman"/>
          <w:lang w:val="ru-RU"/>
        </w:rPr>
        <w:t>экстренной госпитализации в профильное</w:t>
      </w:r>
      <w:r>
        <w:rPr>
          <w:rFonts w:ascii="Times New Roman" w:hAnsi="Times New Roman" w:cs="Times New Roman"/>
          <w:lang w:val="ru-RU"/>
        </w:rPr>
        <w:t xml:space="preserve"> отделение </w:t>
      </w:r>
      <w:r w:rsidR="00BC2EDF">
        <w:rPr>
          <w:rFonts w:ascii="Times New Roman" w:hAnsi="Times New Roman" w:cs="Times New Roman"/>
          <w:lang w:val="ru-RU"/>
        </w:rPr>
        <w:t xml:space="preserve">бригадой СМП, </w:t>
      </w:r>
      <w:r>
        <w:rPr>
          <w:rFonts w:ascii="Times New Roman" w:hAnsi="Times New Roman" w:cs="Times New Roman"/>
          <w:lang w:val="ru-RU"/>
        </w:rPr>
        <w:t>где</w:t>
      </w:r>
      <w:r w:rsidR="00BC2ED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решается вопрос о проведении того или иного вида лечения осложнений.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13. Процедура диагностической эндоскопии проводится в условиях: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________________________________________________________________________________________</w:t>
      </w:r>
    </w:p>
    <w:p w:rsidR="007A6F37" w:rsidRPr="0090424C" w:rsidRDefault="00000000" w:rsidP="0090424C">
      <w:pPr>
        <w:pStyle w:val="PreformattedText"/>
        <w:jc w:val="center"/>
        <w:rPr>
          <w:rFonts w:ascii="Times New Roman" w:hAnsi="Times New Roman" w:cs="Times New Roman"/>
          <w:vertAlign w:val="superscript"/>
          <w:lang w:val="ru-RU"/>
        </w:rPr>
      </w:pPr>
      <w:r w:rsidRPr="0090424C">
        <w:rPr>
          <w:rFonts w:ascii="Times New Roman" w:hAnsi="Times New Roman" w:cs="Times New Roman"/>
          <w:vertAlign w:val="superscript"/>
          <w:lang w:val="ru-RU"/>
        </w:rPr>
        <w:t>указать: местная анестезия</w:t>
      </w:r>
      <w:r w:rsidR="00BC2EDF" w:rsidRPr="0090424C">
        <w:rPr>
          <w:rFonts w:ascii="Times New Roman" w:hAnsi="Times New Roman" w:cs="Times New Roman"/>
          <w:vertAlign w:val="superscript"/>
          <w:lang w:val="ru-RU"/>
        </w:rPr>
        <w:t xml:space="preserve"> (наименование и дозировка)</w:t>
      </w:r>
      <w:r w:rsidRPr="0090424C">
        <w:rPr>
          <w:rFonts w:ascii="Times New Roman" w:hAnsi="Times New Roman" w:cs="Times New Roman"/>
          <w:vertAlign w:val="superscript"/>
          <w:lang w:val="ru-RU"/>
        </w:rPr>
        <w:t>.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14. Я подтверждаю, что у меня была возможность обсудить свое состояние и предлагаемое исследование. На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все вопросы я получил удовлетворившие его ответы.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15. Я знаю, что все перечисленные виды исследования могу получить по полису ОМС или ДМС.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16. Применение анестезиологического пособия может привести к следующим осложнениям: гипоксемии,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анафилактической реакции, бронхоспазму, ларингоспазму, осложнениям со стороны сердечно-сосудистой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системы, аспирации желудочного содержимого. При наступлении указанных осложнений выполнение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эндоскопического исследования также прекращается, пациент подлежит переводу в</w:t>
      </w:r>
      <w:r w:rsidR="00BC2EDF">
        <w:rPr>
          <w:rFonts w:ascii="Times New Roman" w:hAnsi="Times New Roman" w:cs="Times New Roman"/>
          <w:lang w:val="ru-RU"/>
        </w:rPr>
        <w:t xml:space="preserve"> </w:t>
      </w:r>
      <w:r w:rsidR="00CD796F">
        <w:rPr>
          <w:rFonts w:ascii="Times New Roman" w:hAnsi="Times New Roman" w:cs="Times New Roman"/>
          <w:lang w:val="ru-RU"/>
        </w:rPr>
        <w:t xml:space="preserve">профильное </w:t>
      </w:r>
      <w:r>
        <w:rPr>
          <w:rFonts w:ascii="Times New Roman" w:hAnsi="Times New Roman" w:cs="Times New Roman"/>
          <w:lang w:val="ru-RU"/>
        </w:rPr>
        <w:t>отделение</w:t>
      </w:r>
      <w:r w:rsidR="00CD796F">
        <w:rPr>
          <w:rFonts w:ascii="Times New Roman" w:hAnsi="Times New Roman" w:cs="Times New Roman"/>
          <w:lang w:val="ru-RU"/>
        </w:rPr>
        <w:t xml:space="preserve"> посредством госпитализации бригадой СМП. 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17. Я должен немедленно сообщить лечащему врачу при появлении следующих симптомов: сильная боль в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животе, вздутие живота, рвота, затруднение глотания или сильная боль в горле, ощущение «похрустывания»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под кожей, иных симптомов, вызывающих дискомфорт и беспокойство и не проходящих со временем.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18. Я согласен и разрешаю медицинскому работнику, если он сочтет необходимым, привлекать для проведения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исследования под своим наблюдением других врачей, медицинских сестер, других сотрудников медицинской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организации.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19. Я согласен и разрешаю в случае опасного для жизни осложнения провести мне все необходимые лечебные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мероприятия, которые медицинский работник сочтёт необходимыми, включая перевод в другое ЛПУ</w:t>
      </w:r>
      <w:r w:rsidR="00CD796F">
        <w:rPr>
          <w:rFonts w:ascii="Times New Roman" w:hAnsi="Times New Roman" w:cs="Times New Roman"/>
          <w:lang w:val="ru-RU"/>
        </w:rPr>
        <w:t xml:space="preserve"> (госпитализация).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20. Я утверждаю, что всё вышеперечисленное мною прочитано и полностью понятно. Я подписываю это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согласие на основании моего свободного волеизъявления в ясном сознании и памяти.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21. Я полностью подтверждаю, что на доступном для меня языке мне объяснено о возможных рисках процедуры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 нежелательных эффектах, возможных болевых и других негативных реакций, необходимости соблюдать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рекомендации после процедуры.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22 Я знаю, что у меня есть выбор, прибегнуть или не прибегнуть к предлагаемой процедуре, и я согласен(на) с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порядком предоставления и оплаты упомянутой услуги. Я даю согласие на ее проведение и обязуюсь следовать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рекомендациям врача.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23. Мне полностью разъяснена стоимость услуг исследования и при необходимости стоимость дополнительных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услуг.</w:t>
      </w:r>
    </w:p>
    <w:p w:rsidR="007A6F37" w:rsidRDefault="00000000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Дата_____</w:t>
      </w:r>
    </w:p>
    <w:p w:rsidR="0090424C" w:rsidRPr="00630B71" w:rsidRDefault="0090424C" w:rsidP="0090424C">
      <w:pPr>
        <w:rPr>
          <w:rFonts w:ascii="Times New Roman" w:eastAsia="Times New Roman" w:hAnsi="Times New Roman" w:cs="Times New Roman"/>
          <w:lang w:eastAsia="ru-RU"/>
        </w:rPr>
      </w:pPr>
    </w:p>
    <w:p w:rsidR="0090424C" w:rsidRPr="00630B71" w:rsidRDefault="0090424C" w:rsidP="0090424C">
      <w:pPr>
        <w:rPr>
          <w:rFonts w:ascii="Times New Roman" w:eastAsia="Times New Roman" w:hAnsi="Times New Roman" w:cs="Times New Roman"/>
          <w:color w:val="262626"/>
          <w:sz w:val="18"/>
          <w:szCs w:val="18"/>
          <w:lang w:eastAsia="ru-RU"/>
        </w:rPr>
      </w:pPr>
      <w:r w:rsidRPr="00630B71">
        <w:rPr>
          <w:rFonts w:ascii="Times New Roman" w:eastAsia="Times New Roman" w:hAnsi="Times New Roman" w:cs="Times New Roman"/>
          <w:color w:val="262626"/>
          <w:sz w:val="18"/>
          <w:szCs w:val="18"/>
          <w:lang w:eastAsia="ru-RU"/>
        </w:rPr>
        <w:t>Подпись пациента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81"/>
        <w:gridCol w:w="1399"/>
        <w:gridCol w:w="81"/>
      </w:tblGrid>
      <w:tr w:rsidR="0090424C" w:rsidRPr="00630B71" w:rsidTr="002F0C11">
        <w:tc>
          <w:tcPr>
            <w:tcW w:w="0" w:type="auto"/>
            <w:vAlign w:val="center"/>
            <w:hideMark/>
          </w:tcPr>
          <w:p w:rsidR="0090424C" w:rsidRPr="00630B71" w:rsidRDefault="0090424C" w:rsidP="002F0C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B7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90424C" w:rsidRPr="00630B71" w:rsidRDefault="0090424C" w:rsidP="002F0C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90424C" w:rsidRPr="0090424C" w:rsidRDefault="0090424C" w:rsidP="002F0C1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_______________</w:t>
            </w:r>
          </w:p>
        </w:tc>
        <w:tc>
          <w:tcPr>
            <w:tcW w:w="0" w:type="auto"/>
            <w:vAlign w:val="center"/>
            <w:hideMark/>
          </w:tcPr>
          <w:p w:rsidR="0090424C" w:rsidRPr="00630B71" w:rsidRDefault="0090424C" w:rsidP="002F0C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90424C" w:rsidRPr="00630B71" w:rsidTr="002F0C11">
        <w:tc>
          <w:tcPr>
            <w:tcW w:w="0" w:type="auto"/>
            <w:vAlign w:val="center"/>
            <w:hideMark/>
          </w:tcPr>
          <w:p w:rsidR="0090424C" w:rsidRPr="00630B71" w:rsidRDefault="0090424C" w:rsidP="002F0C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0424C" w:rsidRPr="00630B71" w:rsidRDefault="0090424C" w:rsidP="002F0C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424C" w:rsidRPr="00630B71" w:rsidRDefault="0090424C" w:rsidP="002F0C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 полностью)</w:t>
            </w:r>
          </w:p>
        </w:tc>
        <w:tc>
          <w:tcPr>
            <w:tcW w:w="0" w:type="auto"/>
            <w:vAlign w:val="center"/>
            <w:hideMark/>
          </w:tcPr>
          <w:p w:rsidR="0090424C" w:rsidRPr="00630B71" w:rsidRDefault="0090424C" w:rsidP="002F0C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0424C" w:rsidRPr="00630B71" w:rsidRDefault="0090424C" w:rsidP="0090424C">
      <w:pPr>
        <w:rPr>
          <w:rFonts w:ascii="Times New Roman" w:eastAsia="Times New Roman" w:hAnsi="Times New Roman" w:cs="Times New Roman"/>
          <w:lang w:eastAsia="ru-RU"/>
        </w:rPr>
      </w:pPr>
      <w:r w:rsidRPr="00630B71">
        <w:rPr>
          <w:rFonts w:ascii="Arial" w:eastAsia="Times New Roman" w:hAnsi="Arial" w:cs="Arial"/>
          <w:color w:val="262626"/>
          <w:sz w:val="20"/>
          <w:szCs w:val="20"/>
          <w:lang w:eastAsia="ru-RU"/>
        </w:rPr>
        <w:br/>
      </w:r>
    </w:p>
    <w:p w:rsidR="0090424C" w:rsidRPr="00630B71" w:rsidRDefault="0090424C" w:rsidP="0090424C">
      <w:pPr>
        <w:rPr>
          <w:rFonts w:ascii="Times New Roman" w:eastAsia="Times New Roman" w:hAnsi="Times New Roman" w:cs="Times New Roman"/>
          <w:color w:val="262626"/>
          <w:sz w:val="18"/>
          <w:szCs w:val="18"/>
          <w:lang w:eastAsia="ru-RU"/>
        </w:rPr>
      </w:pPr>
      <w:r w:rsidRPr="00630B71">
        <w:rPr>
          <w:rFonts w:ascii="Times New Roman" w:eastAsia="Times New Roman" w:hAnsi="Times New Roman" w:cs="Times New Roman"/>
          <w:color w:val="262626"/>
          <w:sz w:val="18"/>
          <w:szCs w:val="18"/>
          <w:lang w:eastAsia="ru-RU"/>
        </w:rPr>
        <w:t>С документом ознакомил, лечащий врач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81"/>
        <w:gridCol w:w="3141"/>
        <w:gridCol w:w="36"/>
      </w:tblGrid>
      <w:tr w:rsidR="0090424C" w:rsidRPr="00630B71" w:rsidTr="002F0C11">
        <w:trPr>
          <w:gridAfter w:val="1"/>
        </w:trPr>
        <w:tc>
          <w:tcPr>
            <w:tcW w:w="0" w:type="auto"/>
            <w:vAlign w:val="center"/>
            <w:hideMark/>
          </w:tcPr>
          <w:p w:rsidR="0090424C" w:rsidRPr="00630B71" w:rsidRDefault="0090424C" w:rsidP="002F0C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B7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90424C" w:rsidRPr="00630B71" w:rsidRDefault="0090424C" w:rsidP="002F0C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90424C" w:rsidRPr="00630B71" w:rsidRDefault="0090424C" w:rsidP="002F0C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__________________________________</w:t>
            </w:r>
            <w:r w:rsidRPr="0063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90424C" w:rsidRPr="00630B71" w:rsidTr="002F0C11">
        <w:tc>
          <w:tcPr>
            <w:tcW w:w="0" w:type="auto"/>
            <w:vAlign w:val="center"/>
            <w:hideMark/>
          </w:tcPr>
          <w:p w:rsidR="0090424C" w:rsidRPr="00630B71" w:rsidRDefault="0090424C" w:rsidP="002F0C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0424C" w:rsidRPr="00630B71" w:rsidRDefault="0090424C" w:rsidP="002F0C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424C" w:rsidRPr="00630B71" w:rsidRDefault="0090424C" w:rsidP="002F0C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 полностью)</w:t>
            </w:r>
          </w:p>
        </w:tc>
        <w:tc>
          <w:tcPr>
            <w:tcW w:w="0" w:type="auto"/>
            <w:vAlign w:val="center"/>
            <w:hideMark/>
          </w:tcPr>
          <w:p w:rsidR="0090424C" w:rsidRPr="00630B71" w:rsidRDefault="0090424C" w:rsidP="002F0C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A6F37" w:rsidRDefault="007A6F37" w:rsidP="0090424C">
      <w:pPr>
        <w:pStyle w:val="PreformattedText"/>
        <w:jc w:val="center"/>
        <w:rPr>
          <w:lang w:val="ru-RU"/>
        </w:rPr>
      </w:pPr>
    </w:p>
    <w:sectPr w:rsidR="007A6F37">
      <w:headerReference w:type="default" r:id="rId7"/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1687" w:rsidRDefault="00D41687" w:rsidP="00D47362">
      <w:r>
        <w:separator/>
      </w:r>
    </w:p>
  </w:endnote>
  <w:endnote w:type="continuationSeparator" w:id="0">
    <w:p w:rsidR="00D41687" w:rsidRDefault="00D41687" w:rsidP="00D4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SC Regular">
    <w:altName w:val="SimSun"/>
    <w:charset w:val="86"/>
    <w:family w:val="auto"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1687" w:rsidRDefault="00D41687" w:rsidP="00D47362">
      <w:r>
        <w:separator/>
      </w:r>
    </w:p>
  </w:footnote>
  <w:footnote w:type="continuationSeparator" w:id="0">
    <w:p w:rsidR="00D41687" w:rsidRDefault="00D41687" w:rsidP="00D47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7362" w:rsidRDefault="00D47362">
    <w:pPr>
      <w:pStyle w:val="a6"/>
    </w:pPr>
    <w:r>
      <w:rPr>
        <w:noProof/>
      </w:rPr>
      <w:drawing>
        <wp:inline distT="0" distB="0" distL="0" distR="0" wp14:anchorId="4483A13B" wp14:editId="08CD3372">
          <wp:extent cx="6332220" cy="588645"/>
          <wp:effectExtent l="0" t="0" r="0" b="190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85A"/>
    <w:rsid w:val="00194872"/>
    <w:rsid w:val="0020385A"/>
    <w:rsid w:val="006A7845"/>
    <w:rsid w:val="007A6F37"/>
    <w:rsid w:val="00891C6B"/>
    <w:rsid w:val="0090424C"/>
    <w:rsid w:val="00BC2EDF"/>
    <w:rsid w:val="00CD796F"/>
    <w:rsid w:val="00D26BDE"/>
    <w:rsid w:val="00D41687"/>
    <w:rsid w:val="00D47362"/>
    <w:rsid w:val="5D7C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D9970F6"/>
  <w15:docId w15:val="{45F2855F-2993-4599-B4D0-F380D6E7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SC Regular" w:hAnsi="Liberation Serif" w:cs="Noto Sans Devanagar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styleId="a6">
    <w:name w:val="header"/>
    <w:basedOn w:val="a"/>
    <w:link w:val="a7"/>
    <w:rsid w:val="00D4736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rsid w:val="00D47362"/>
    <w:rPr>
      <w:rFonts w:cs="Mangal"/>
      <w:sz w:val="24"/>
      <w:szCs w:val="21"/>
      <w:lang w:val="en-US" w:eastAsia="zh-CN" w:bidi="hi-IN"/>
    </w:rPr>
  </w:style>
  <w:style w:type="paragraph" w:styleId="a8">
    <w:name w:val="footer"/>
    <w:basedOn w:val="a"/>
    <w:link w:val="a9"/>
    <w:rsid w:val="00D4736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rsid w:val="00D47362"/>
    <w:rPr>
      <w:rFonts w:cs="Mangal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Воропаев</dc:creator>
  <cp:lastModifiedBy>Ароваев Константин Андреевич</cp:lastModifiedBy>
  <cp:revision>3</cp:revision>
  <dcterms:created xsi:type="dcterms:W3CDTF">2023-01-30T07:19:00Z</dcterms:created>
  <dcterms:modified xsi:type="dcterms:W3CDTF">2023-01-30T07:55:00Z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